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4" w:type="dxa"/>
        <w:tblBorders>
          <w:bottom w:val="single" w:sz="36" w:space="0" w:color="auto"/>
        </w:tblBorders>
        <w:tblLayout w:type="fixed"/>
        <w:tblCellMar>
          <w:left w:w="0" w:type="dxa"/>
          <w:right w:w="0" w:type="dxa"/>
        </w:tblCellMar>
        <w:tblLook w:val="04A0" w:firstRow="1" w:lastRow="0" w:firstColumn="1" w:lastColumn="0" w:noHBand="0" w:noVBand="1"/>
      </w:tblPr>
      <w:tblGrid>
        <w:gridCol w:w="5237"/>
        <w:gridCol w:w="5237"/>
      </w:tblGrid>
      <w:tr w:rsidR="0050449A" w:rsidRPr="00251E91" w14:paraId="280284A3" w14:textId="77777777" w:rsidTr="00A900B5">
        <w:trPr>
          <w:trHeight w:val="648"/>
        </w:trPr>
        <w:tc>
          <w:tcPr>
            <w:tcW w:w="5237" w:type="dxa"/>
          </w:tcPr>
          <w:p w14:paraId="0DD3FC57" w14:textId="77777777" w:rsidR="0050449A" w:rsidRPr="00251E91" w:rsidRDefault="0050449A" w:rsidP="00A900B5">
            <w:pPr>
              <w:jc w:val="left"/>
              <w:rPr>
                <w:rFonts w:ascii="Arial" w:hAnsi="Arial" w:cs="Arial"/>
                <w:b/>
                <w:i/>
                <w:szCs w:val="24"/>
                <w:lang w:eastAsia="zh-CN"/>
              </w:rPr>
            </w:pPr>
            <w:r>
              <w:rPr>
                <w:noProof/>
              </w:rPr>
              <w:drawing>
                <wp:inline distT="0" distB="0" distL="0" distR="0" wp14:anchorId="03A7215C" wp14:editId="3DB7661E">
                  <wp:extent cx="1471193" cy="4324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3457" cy="436040"/>
                          </a:xfrm>
                          <a:prstGeom prst="rect">
                            <a:avLst/>
                          </a:prstGeom>
                          <a:noFill/>
                          <a:ln>
                            <a:noFill/>
                          </a:ln>
                        </pic:spPr>
                      </pic:pic>
                    </a:graphicData>
                  </a:graphic>
                </wp:inline>
              </w:drawing>
            </w:r>
            <w:r w:rsidRPr="00E24099">
              <w:rPr>
                <w:rFonts w:ascii="Arial" w:hAnsi="Arial" w:cs="Arial"/>
                <w:b/>
                <w:i/>
                <w:noProof/>
                <w:szCs w:val="24"/>
                <w:lang w:val="en-US" w:eastAsia="zh-CN"/>
              </w:rPr>
              <w:drawing>
                <wp:inline distT="0" distB="0" distL="0" distR="0" wp14:anchorId="3FD5605E" wp14:editId="77DEDD52">
                  <wp:extent cx="1819275" cy="521514"/>
                  <wp:effectExtent l="0" t="0" r="0" b="0"/>
                  <wp:docPr id="9" name="图片 9"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418" cy="535315"/>
                          </a:xfrm>
                          <a:prstGeom prst="rect">
                            <a:avLst/>
                          </a:prstGeom>
                          <a:noFill/>
                          <a:ln>
                            <a:noFill/>
                          </a:ln>
                        </pic:spPr>
                      </pic:pic>
                    </a:graphicData>
                  </a:graphic>
                </wp:inline>
              </w:drawing>
            </w:r>
          </w:p>
        </w:tc>
        <w:tc>
          <w:tcPr>
            <w:tcW w:w="5237" w:type="dxa"/>
          </w:tcPr>
          <w:p w14:paraId="188456CC" w14:textId="77777777" w:rsidR="0050449A" w:rsidRPr="00251E91" w:rsidRDefault="0050449A" w:rsidP="00A900B5">
            <w:pPr>
              <w:ind w:right="137"/>
              <w:jc w:val="center"/>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3BDD9790" wp14:editId="3F0C440F">
                      <wp:extent cx="3333750" cy="581025"/>
                      <wp:effectExtent l="0" t="0" r="0" b="9525"/>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81025"/>
                              </a:xfrm>
                              <a:prstGeom prst="rect">
                                <a:avLst/>
                              </a:prstGeom>
                              <a:solidFill>
                                <a:srgbClr val="962817"/>
                              </a:solidFill>
                              <a:ln>
                                <a:noFill/>
                              </a:ln>
                              <a:effectLst/>
                            </wps:spPr>
                            <wps:txbx>
                              <w:txbxContent>
                                <w:p w14:paraId="001D9BC9" w14:textId="68C8E37A" w:rsidR="0050449A" w:rsidRPr="0050449A" w:rsidRDefault="0050449A" w:rsidP="0050449A">
                                  <w:pPr>
                                    <w:ind w:left="-284" w:firstLine="284"/>
                                    <w:jc w:val="center"/>
                                    <w:rPr>
                                      <w:rFonts w:ascii="Arial" w:hAnsi="Arial" w:cs="Arial"/>
                                      <w:b/>
                                      <w:bCs/>
                                      <w:sz w:val="24"/>
                                      <w:szCs w:val="28"/>
                                      <w:lang w:val="en-US"/>
                                    </w:rPr>
                                  </w:pPr>
                                  <w:r w:rsidRPr="0050449A">
                                    <w:rPr>
                                      <w:rStyle w:val="ac"/>
                                      <w:rFonts w:ascii="Arial" w:hAnsi="Arial" w:cs="Arial"/>
                                      <w:b/>
                                      <w:bCs/>
                                      <w:i w:val="0"/>
                                      <w:iCs w:val="0"/>
                                      <w:sz w:val="24"/>
                                      <w:szCs w:val="28"/>
                                      <w:lang w:val="en-US"/>
                                    </w:rPr>
                                    <w:t xml:space="preserve">Modelling, Measurement and Control </w:t>
                                  </w:r>
                                  <w:r w:rsidR="008A7173">
                                    <w:rPr>
                                      <w:rStyle w:val="ac"/>
                                      <w:rFonts w:ascii="Arial" w:hAnsi="Arial" w:cs="Arial"/>
                                      <w:b/>
                                      <w:bCs/>
                                      <w:i w:val="0"/>
                                      <w:iCs w:val="0"/>
                                      <w:sz w:val="24"/>
                                      <w:szCs w:val="28"/>
                                      <w:lang w:val="en-US"/>
                                    </w:rPr>
                                    <w:t>B</w:t>
                                  </w:r>
                                </w:p>
                                <w:p w14:paraId="0AEE1762" w14:textId="77777777" w:rsidR="0050449A" w:rsidRPr="00275325" w:rsidRDefault="0050449A" w:rsidP="0050449A">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B03C844" w14:textId="77777777" w:rsidR="0050449A" w:rsidRPr="00F96077" w:rsidRDefault="0050449A" w:rsidP="0050449A">
                                  <w:pPr>
                                    <w:jc w:val="center"/>
                                    <w:rPr>
                                      <w:rFonts w:ascii="Arial" w:hAnsi="Arial" w:cs="Arial"/>
                                      <w:color w:val="000000"/>
                                      <w:sz w:val="10"/>
                                      <w:szCs w:val="16"/>
                                      <w:lang w:val="en-US" w:eastAsia="en-US" w:bidi="fa-IR"/>
                                    </w:rPr>
                                  </w:pPr>
                                </w:p>
                                <w:p w14:paraId="0B26D3BB" w14:textId="6658B098" w:rsidR="0050449A" w:rsidRPr="0050449A" w:rsidRDefault="0050449A" w:rsidP="0050449A">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50449A">
                                    <w:rPr>
                                      <w:rFonts w:ascii="Arial" w:hAnsi="Arial" w:cs="Arial"/>
                                      <w:sz w:val="16"/>
                                      <w:szCs w:val="16"/>
                                      <w:lang w:val="en-US"/>
                                    </w:rPr>
                                    <w:t xml:space="preserve"> http://iieta.org/journals/mmc_</w:t>
                                  </w:r>
                                  <w:r w:rsidR="008A7173">
                                    <w:rPr>
                                      <w:rFonts w:ascii="Arial" w:hAnsi="Arial" w:cs="Arial"/>
                                      <w:sz w:val="16"/>
                                      <w:szCs w:val="16"/>
                                      <w:lang w:val="en-US"/>
                                    </w:rPr>
                                    <w:t>b</w:t>
                                  </w:r>
                                </w:p>
                                <w:p w14:paraId="6B955B03" w14:textId="77777777" w:rsidR="0050449A" w:rsidRPr="0050449A" w:rsidRDefault="0050449A" w:rsidP="0050449A">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3BDD9790" id="_x0000_t202" coordsize="21600,21600" o:spt="202" path="m,l,21600r21600,l21600,xe">
                      <v:stroke joinstyle="miter"/>
                      <v:path gradientshapeok="t" o:connecttype="rect"/>
                    </v:shapetype>
                    <v:shape id="Text Box 17" o:spid="_x0000_s1026" type="#_x0000_t202" style="width:26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" fillcolor="#962817" stroked="f">
                      <v:textbox>
                        <w:txbxContent>
                          <w:p w14:paraId="001D9BC9" w14:textId="68C8E37A" w:rsidR="0050449A" w:rsidRPr="0050449A" w:rsidRDefault="0050449A" w:rsidP="0050449A">
                            <w:pPr>
                              <w:ind w:left="-284" w:firstLine="284"/>
                              <w:jc w:val="center"/>
                              <w:rPr>
                                <w:rFonts w:ascii="Arial" w:hAnsi="Arial" w:cs="Arial"/>
                                <w:b/>
                                <w:bCs/>
                                <w:sz w:val="24"/>
                                <w:szCs w:val="28"/>
                                <w:lang w:val="en-US"/>
                              </w:rPr>
                            </w:pPr>
                            <w:r w:rsidRPr="0050449A">
                              <w:rPr>
                                <w:rStyle w:val="ac"/>
                                <w:rFonts w:ascii="Arial" w:hAnsi="Arial" w:cs="Arial"/>
                                <w:b/>
                                <w:bCs/>
                                <w:i w:val="0"/>
                                <w:iCs w:val="0"/>
                                <w:sz w:val="24"/>
                                <w:szCs w:val="28"/>
                                <w:lang w:val="en-US"/>
                              </w:rPr>
                              <w:t xml:space="preserve">Modelling, Measurement and Control </w:t>
                            </w:r>
                            <w:r w:rsidR="008A7173">
                              <w:rPr>
                                <w:rStyle w:val="ac"/>
                                <w:rFonts w:ascii="Arial" w:hAnsi="Arial" w:cs="Arial"/>
                                <w:b/>
                                <w:bCs/>
                                <w:i w:val="0"/>
                                <w:iCs w:val="0"/>
                                <w:sz w:val="24"/>
                                <w:szCs w:val="28"/>
                                <w:lang w:val="en-US"/>
                              </w:rPr>
                              <w:t>B</w:t>
                            </w:r>
                          </w:p>
                          <w:p w14:paraId="0AEE1762" w14:textId="77777777" w:rsidR="0050449A" w:rsidRPr="00275325" w:rsidRDefault="0050449A" w:rsidP="0050449A">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B03C844" w14:textId="77777777" w:rsidR="0050449A" w:rsidRPr="00F96077" w:rsidRDefault="0050449A" w:rsidP="0050449A">
                            <w:pPr>
                              <w:jc w:val="center"/>
                              <w:rPr>
                                <w:rFonts w:ascii="Arial" w:hAnsi="Arial" w:cs="Arial"/>
                                <w:color w:val="000000"/>
                                <w:sz w:val="10"/>
                                <w:szCs w:val="16"/>
                                <w:lang w:val="en-US" w:eastAsia="en-US" w:bidi="fa-IR"/>
                              </w:rPr>
                            </w:pPr>
                          </w:p>
                          <w:p w14:paraId="0B26D3BB" w14:textId="6658B098" w:rsidR="0050449A" w:rsidRPr="0050449A" w:rsidRDefault="0050449A" w:rsidP="0050449A">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50449A">
                              <w:rPr>
                                <w:rFonts w:ascii="Arial" w:hAnsi="Arial" w:cs="Arial"/>
                                <w:sz w:val="16"/>
                                <w:szCs w:val="16"/>
                                <w:lang w:val="en-US"/>
                              </w:rPr>
                              <w:t xml:space="preserve"> http://iieta.org/journals/mmc_</w:t>
                            </w:r>
                            <w:r w:rsidR="008A7173">
                              <w:rPr>
                                <w:rFonts w:ascii="Arial" w:hAnsi="Arial" w:cs="Arial"/>
                                <w:sz w:val="16"/>
                                <w:szCs w:val="16"/>
                                <w:lang w:val="en-US"/>
                              </w:rPr>
                              <w:t>b</w:t>
                            </w:r>
                          </w:p>
                          <w:p w14:paraId="6B955B03" w14:textId="77777777" w:rsidR="0050449A" w:rsidRPr="0050449A" w:rsidRDefault="0050449A" w:rsidP="0050449A">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18"/>
        <w:gridCol w:w="269"/>
        <w:gridCol w:w="5626"/>
        <w:gridCol w:w="727"/>
      </w:tblGrid>
      <w:tr w:rsidR="00E06D4D" w:rsidRPr="00791764" w14:paraId="16D94049" w14:textId="35E7EBCD" w:rsidTr="00FC0550">
        <w:trPr>
          <w:trHeight w:val="253"/>
        </w:trPr>
        <w:tc>
          <w:tcPr>
            <w:tcW w:w="9713" w:type="dxa"/>
            <w:gridSpan w:val="3"/>
            <w:tcBorders>
              <w:bottom w:val="nil"/>
              <w:right w:val="nil"/>
            </w:tcBorders>
          </w:tcPr>
          <w:p w14:paraId="767C3A66" w14:textId="0BB052AB" w:rsidR="00E06D4D" w:rsidRPr="0085306F" w:rsidRDefault="00E06D4D"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571C8E">
              <w:rPr>
                <w:rFonts w:ascii="Times New Roman" w:hAnsi="Times New Roman"/>
                <w:b/>
                <w:i/>
                <w:sz w:val="24"/>
                <w:szCs w:val="24"/>
                <w:lang w:val="en-US" w:eastAsia="zh-CN"/>
              </w:rPr>
              <w:t xml:space="preserve">Modelling, Measurement and Control </w:t>
            </w:r>
            <w:r>
              <w:rPr>
                <w:rFonts w:ascii="Times New Roman" w:hAnsi="Times New Roman"/>
                <w:b/>
                <w:i/>
                <w:sz w:val="24"/>
                <w:szCs w:val="24"/>
                <w:lang w:val="en-US" w:eastAsia="zh-CN"/>
              </w:rPr>
              <w:t>B</w:t>
            </w:r>
          </w:p>
        </w:tc>
        <w:tc>
          <w:tcPr>
            <w:tcW w:w="727" w:type="dxa"/>
            <w:tcBorders>
              <w:left w:val="nil"/>
              <w:bottom w:val="nil"/>
            </w:tcBorders>
          </w:tcPr>
          <w:p w14:paraId="1D4DEF71" w14:textId="77777777" w:rsidR="00E06D4D" w:rsidRPr="00FA5BC2" w:rsidRDefault="00E06D4D" w:rsidP="00A9142C">
            <w:pPr>
              <w:jc w:val="left"/>
              <w:rPr>
                <w:rFonts w:ascii="Times New Roman" w:hAnsi="Times New Roman"/>
                <w:b/>
                <w:sz w:val="24"/>
                <w:szCs w:val="24"/>
                <w:lang w:val="en-US" w:eastAsia="zh-CN"/>
              </w:rPr>
            </w:pPr>
          </w:p>
        </w:tc>
      </w:tr>
      <w:tr w:rsidR="00E06D4D" w:rsidRPr="00791764" w14:paraId="25DCD0F2" w14:textId="51E77EF7" w:rsidTr="00FC0550">
        <w:trPr>
          <w:trHeight w:val="661"/>
        </w:trPr>
        <w:tc>
          <w:tcPr>
            <w:tcW w:w="9713" w:type="dxa"/>
            <w:gridSpan w:val="3"/>
            <w:tcBorders>
              <w:top w:val="nil"/>
              <w:bottom w:val="nil"/>
              <w:right w:val="nil"/>
            </w:tcBorders>
            <w:vAlign w:val="center"/>
          </w:tcPr>
          <w:p w14:paraId="2783F348" w14:textId="77777777" w:rsidR="00E06D4D" w:rsidRPr="009D5C0F" w:rsidRDefault="00E06D4D" w:rsidP="00251E91">
            <w:pPr>
              <w:jc w:val="left"/>
              <w:rPr>
                <w:rFonts w:ascii="Times New Roman" w:hAnsi="Times New Roman"/>
                <w:lang w:val="en-US"/>
              </w:rPr>
            </w:pPr>
          </w:p>
          <w:p w14:paraId="092FA77A" w14:textId="77777777" w:rsidR="00A50070" w:rsidRPr="00A871D3" w:rsidRDefault="00A50070" w:rsidP="00A50070">
            <w:pPr>
              <w:jc w:val="left"/>
              <w:rPr>
                <w:rFonts w:ascii="Times New Roman" w:hAnsi="Times New Roman"/>
                <w:lang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Pr>
                <w:noProof/>
              </w:rPr>
              <w:drawing>
                <wp:inline distT="0" distB="0" distL="0" distR="0" wp14:anchorId="04389830" wp14:editId="0A332B01">
                  <wp:extent cx="108000" cy="108000"/>
                  <wp:effectExtent l="0" t="0" r="6350" b="6350"/>
                  <wp:docPr id="1163326984"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26984"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Pr>
                <w:noProof/>
              </w:rPr>
              <w:drawing>
                <wp:inline distT="0" distB="0" distL="0" distR="0" wp14:anchorId="6805765D" wp14:editId="349AC60C">
                  <wp:extent cx="108000" cy="108000"/>
                  <wp:effectExtent l="0" t="0" r="6350" b="6350"/>
                  <wp:docPr id="1753639963"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639963"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Pr>
                <w:noProof/>
              </w:rPr>
              <w:drawing>
                <wp:inline distT="0" distB="0" distL="0" distR="0" wp14:anchorId="30AC824B" wp14:editId="650F391B">
                  <wp:extent cx="108000" cy="108000"/>
                  <wp:effectExtent l="0" t="0" r="6350" b="6350"/>
                  <wp:docPr id="1292017001"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17001"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p w14:paraId="321334C9" w14:textId="77777777" w:rsidR="00E06D4D" w:rsidRPr="00BF288B" w:rsidRDefault="00E06D4D" w:rsidP="00A9142C">
            <w:pPr>
              <w:jc w:val="left"/>
              <w:rPr>
                <w:rFonts w:ascii="Times New Roman" w:hAnsi="Times New Roman"/>
                <w:b/>
                <w:szCs w:val="24"/>
                <w:lang w:val="en-US" w:eastAsia="zh-CN"/>
              </w:rPr>
            </w:pPr>
          </w:p>
        </w:tc>
        <w:tc>
          <w:tcPr>
            <w:tcW w:w="727" w:type="dxa"/>
            <w:tcBorders>
              <w:top w:val="nil"/>
              <w:left w:val="nil"/>
              <w:bottom w:val="nil"/>
            </w:tcBorders>
          </w:tcPr>
          <w:p w14:paraId="38FEBD6C" w14:textId="77777777" w:rsidR="00E06D4D" w:rsidRPr="009D5C0F" w:rsidRDefault="00E06D4D" w:rsidP="00251E91">
            <w:pPr>
              <w:jc w:val="left"/>
              <w:rPr>
                <w:rFonts w:ascii="Times New Roman" w:hAnsi="Times New Roman"/>
                <w:lang w:val="en-US"/>
              </w:rPr>
            </w:pPr>
          </w:p>
        </w:tc>
      </w:tr>
      <w:tr w:rsidR="00FC0550" w:rsidRPr="00251E91" w14:paraId="6E40013E" w14:textId="1FB59D19" w:rsidTr="001F0EA6">
        <w:trPr>
          <w:trHeight w:val="661"/>
        </w:trPr>
        <w:tc>
          <w:tcPr>
            <w:tcW w:w="10440" w:type="dxa"/>
            <w:gridSpan w:val="4"/>
            <w:tcBorders>
              <w:top w:val="nil"/>
              <w:bottom w:val="single" w:sz="4" w:space="0" w:color="auto"/>
            </w:tcBorders>
          </w:tcPr>
          <w:p w14:paraId="30C29F30" w14:textId="77777777" w:rsidR="00FC0550" w:rsidRPr="009D5C0F" w:rsidRDefault="00FC0550"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3561C36A" w14:textId="77777777" w:rsidR="00FC0550" w:rsidRPr="009D5C0F" w:rsidRDefault="00FC0550"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02927E39" w14:textId="77777777" w:rsidR="00FC0550" w:rsidRPr="009D5C0F" w:rsidRDefault="00FC0550"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4900F379" w14:textId="77777777" w:rsidR="00FC0550" w:rsidRPr="009D5C0F" w:rsidRDefault="00FC0550" w:rsidP="00251E91">
            <w:pPr>
              <w:jc w:val="left"/>
              <w:rPr>
                <w:rFonts w:ascii="Times New Roman" w:hAnsi="Times New Roman"/>
                <w:lang w:val="en-US" w:eastAsia="zh-CN"/>
              </w:rPr>
            </w:pPr>
          </w:p>
          <w:p w14:paraId="155878CA" w14:textId="44894D97" w:rsidR="00FC0550" w:rsidRPr="009D5C0F" w:rsidRDefault="00FC0550"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A50070" w:rsidRPr="00251E91" w14:paraId="02F783AE" w14:textId="77777777" w:rsidTr="001F0EA6">
        <w:trPr>
          <w:trHeight w:val="661"/>
        </w:trPr>
        <w:tc>
          <w:tcPr>
            <w:tcW w:w="10440" w:type="dxa"/>
            <w:gridSpan w:val="4"/>
            <w:tcBorders>
              <w:top w:val="nil"/>
              <w:bottom w:val="single" w:sz="4" w:space="0" w:color="auto"/>
            </w:tcBorders>
          </w:tcPr>
          <w:p w14:paraId="08E72862" w14:textId="77777777" w:rsidR="00A50070" w:rsidRDefault="00A50070" w:rsidP="00A50070">
            <w:pPr>
              <w:jc w:val="left"/>
              <w:rPr>
                <w:rFonts w:ascii="Times New Roman" w:hAnsi="Times New Roman"/>
                <w:lang w:val="en-US" w:eastAsia="zh-CN"/>
              </w:rPr>
            </w:pPr>
          </w:p>
          <w:p w14:paraId="7F769322" w14:textId="412EB3DB" w:rsidR="00A50070" w:rsidRPr="009D5C0F" w:rsidRDefault="00A50070" w:rsidP="00A50070">
            <w:pPr>
              <w:jc w:val="left"/>
              <w:rPr>
                <w:rFonts w:ascii="Times New Roman" w:hAnsi="Times New Roman"/>
                <w:vertAlign w:val="superscript"/>
                <w:lang w:val="en-US" w:eastAsia="zh-CN"/>
              </w:rPr>
            </w:pPr>
            <w:r w:rsidRPr="000A0DA0">
              <w:rPr>
                <w:rFonts w:ascii="Times New Roman" w:hAnsi="Times New Roman"/>
                <w:lang w:val="en-US" w:eastAsia="zh-CN"/>
              </w:rPr>
              <w:t xml:space="preserve">Copyright: </w:t>
            </w:r>
            <w:r w:rsidRPr="00FA2BFC">
              <w:rPr>
                <w:rFonts w:ascii="Times New Roman" w:hAnsi="Times New Roman"/>
                <w:lang w:val="en-US" w:eastAsia="zh-CN"/>
              </w:rPr>
              <w:t>©2024 The author</w:t>
            </w:r>
            <w:r w:rsidR="00DD6ACD">
              <w:rPr>
                <w:rFonts w:ascii="Times New Roman" w:hAnsi="Times New Roman" w:hint="eastAsia"/>
                <w:lang w:val="en-US" w:eastAsia="zh-CN"/>
              </w:rPr>
              <w:t>(</w:t>
            </w:r>
            <w:r w:rsidRPr="00FA2BFC">
              <w:rPr>
                <w:rFonts w:ascii="Times New Roman" w:hAnsi="Times New Roman"/>
                <w:lang w:val="en-US" w:eastAsia="zh-CN"/>
              </w:rPr>
              <w:t>s</w:t>
            </w:r>
            <w:r w:rsidR="00DD6ACD">
              <w:rPr>
                <w:rFonts w:ascii="Times New Roman" w:hAnsi="Times New Roman" w:hint="eastAsia"/>
                <w:lang w:val="en-US" w:eastAsia="zh-CN"/>
              </w:rPr>
              <w:t>)</w:t>
            </w:r>
            <w:r w:rsidRPr="00FA2BFC">
              <w:rPr>
                <w:rFonts w:ascii="Times New Roman" w:hAnsi="Times New Roman"/>
                <w:lang w:val="en-US" w:eastAsia="zh-CN"/>
              </w:rPr>
              <w:t>. This article</w:t>
            </w:r>
            <w:r w:rsidRPr="000A0DA0">
              <w:rPr>
                <w:rFonts w:ascii="Times New Roman" w:hAnsi="Times New Roman"/>
                <w:lang w:val="en-US" w:eastAsia="zh-CN"/>
              </w:rPr>
              <w:t xml:space="preserve"> is published by IIETA and is licensed under the CC BY 4.0 license (http://creativecommons.org/licenses/by/4.0/).</w:t>
            </w:r>
          </w:p>
        </w:tc>
      </w:tr>
      <w:tr w:rsidR="00A50070" w:rsidRPr="00251E91" w14:paraId="480262E9" w14:textId="7E1E9367" w:rsidTr="00904FBF">
        <w:trPr>
          <w:trHeight w:val="152"/>
        </w:trPr>
        <w:tc>
          <w:tcPr>
            <w:tcW w:w="3818" w:type="dxa"/>
            <w:tcBorders>
              <w:left w:val="nil"/>
              <w:bottom w:val="single" w:sz="4" w:space="0" w:color="auto"/>
              <w:right w:val="nil"/>
            </w:tcBorders>
            <w:vAlign w:val="center"/>
          </w:tcPr>
          <w:p w14:paraId="287CA88D" w14:textId="77777777" w:rsidR="00A50070" w:rsidRPr="00FA5BC2" w:rsidRDefault="00A50070" w:rsidP="00A50070">
            <w:pPr>
              <w:jc w:val="left"/>
              <w:rPr>
                <w:rFonts w:ascii="Times New Roman" w:hAnsi="Times New Roman"/>
                <w:b/>
                <w:iCs/>
                <w:szCs w:val="24"/>
                <w:lang w:eastAsia="zh-CN"/>
              </w:rPr>
            </w:pPr>
          </w:p>
          <w:p w14:paraId="515AFAF8" w14:textId="2C74FDB3" w:rsidR="00A50070" w:rsidRPr="00FA5BC2" w:rsidRDefault="00A50070" w:rsidP="00A50070">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Pr>
                <w:rFonts w:ascii="Times New Roman" w:hAnsi="Times New Roman"/>
                <w:iCs/>
                <w:szCs w:val="24"/>
                <w:lang w:eastAsia="zh-CN"/>
              </w:rPr>
              <w:t>mmc_b</w:t>
            </w:r>
            <w:r w:rsidRPr="00FA5BC2">
              <w:rPr>
                <w:rFonts w:ascii="Times New Roman" w:hAnsi="Times New Roman"/>
                <w:iCs/>
                <w:szCs w:val="24"/>
                <w:lang w:eastAsia="zh-CN"/>
              </w:rPr>
              <w:t>.xxxxxx</w:t>
            </w:r>
          </w:p>
        </w:tc>
        <w:tc>
          <w:tcPr>
            <w:tcW w:w="269" w:type="dxa"/>
            <w:tcBorders>
              <w:left w:val="nil"/>
              <w:bottom w:val="nil"/>
              <w:right w:val="nil"/>
            </w:tcBorders>
          </w:tcPr>
          <w:p w14:paraId="2A5ADC74" w14:textId="77777777" w:rsidR="00A50070" w:rsidRPr="00FA5BC2" w:rsidRDefault="00A50070" w:rsidP="00A50070">
            <w:pPr>
              <w:jc w:val="center"/>
              <w:rPr>
                <w:rFonts w:ascii="Times New Roman" w:hAnsi="Times New Roman"/>
                <w:b/>
                <w:iCs/>
                <w:szCs w:val="24"/>
                <w:lang w:eastAsia="zh-CN"/>
              </w:rPr>
            </w:pPr>
          </w:p>
        </w:tc>
        <w:tc>
          <w:tcPr>
            <w:tcW w:w="6353" w:type="dxa"/>
            <w:gridSpan w:val="2"/>
            <w:tcBorders>
              <w:left w:val="nil"/>
              <w:bottom w:val="single" w:sz="4" w:space="0" w:color="auto"/>
              <w:right w:val="nil"/>
            </w:tcBorders>
            <w:vAlign w:val="center"/>
          </w:tcPr>
          <w:p w14:paraId="148308CD" w14:textId="77777777" w:rsidR="00A50070" w:rsidRPr="00FA5BC2" w:rsidRDefault="00A50070" w:rsidP="00A50070">
            <w:pPr>
              <w:jc w:val="left"/>
              <w:rPr>
                <w:rFonts w:ascii="Times New Roman" w:hAnsi="Times New Roman"/>
                <w:b/>
                <w:iCs/>
                <w:szCs w:val="24"/>
                <w:lang w:eastAsia="zh-CN"/>
              </w:rPr>
            </w:pPr>
          </w:p>
          <w:p w14:paraId="7609D532" w14:textId="01F56C28" w:rsidR="00A50070" w:rsidRPr="00FA5BC2" w:rsidRDefault="00A50070" w:rsidP="00A5007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A50070" w:rsidRPr="00251E91" w14:paraId="1C3C3F53" w14:textId="7244C5E3" w:rsidTr="00FC0550">
        <w:trPr>
          <w:trHeight w:val="152"/>
        </w:trPr>
        <w:tc>
          <w:tcPr>
            <w:tcW w:w="3818" w:type="dxa"/>
            <w:tcBorders>
              <w:left w:val="nil"/>
              <w:bottom w:val="nil"/>
              <w:right w:val="nil"/>
            </w:tcBorders>
            <w:vAlign w:val="center"/>
          </w:tcPr>
          <w:p w14:paraId="1E9950ED" w14:textId="77777777" w:rsidR="00A50070" w:rsidRPr="00FA5BC2" w:rsidRDefault="00A50070" w:rsidP="00A50070">
            <w:pPr>
              <w:jc w:val="left"/>
              <w:rPr>
                <w:rFonts w:ascii="Times New Roman" w:hAnsi="Times New Roman"/>
                <w:b/>
                <w:iCs/>
                <w:szCs w:val="24"/>
                <w:lang w:eastAsia="zh-CN"/>
              </w:rPr>
            </w:pPr>
          </w:p>
        </w:tc>
        <w:tc>
          <w:tcPr>
            <w:tcW w:w="269" w:type="dxa"/>
            <w:tcBorders>
              <w:top w:val="nil"/>
              <w:left w:val="nil"/>
              <w:bottom w:val="nil"/>
              <w:right w:val="nil"/>
            </w:tcBorders>
          </w:tcPr>
          <w:p w14:paraId="7AC24420" w14:textId="77777777" w:rsidR="00A50070" w:rsidRPr="00FA5BC2" w:rsidRDefault="00A50070" w:rsidP="00A50070">
            <w:pPr>
              <w:jc w:val="center"/>
              <w:rPr>
                <w:rFonts w:ascii="Times New Roman" w:hAnsi="Times New Roman"/>
                <w:b/>
                <w:iCs/>
                <w:szCs w:val="24"/>
                <w:lang w:eastAsia="zh-CN"/>
              </w:rPr>
            </w:pPr>
          </w:p>
        </w:tc>
        <w:tc>
          <w:tcPr>
            <w:tcW w:w="6353" w:type="dxa"/>
            <w:gridSpan w:val="2"/>
            <w:tcBorders>
              <w:left w:val="nil"/>
              <w:bottom w:val="nil"/>
              <w:right w:val="nil"/>
            </w:tcBorders>
            <w:vAlign w:val="center"/>
          </w:tcPr>
          <w:p w14:paraId="536896DD" w14:textId="77777777" w:rsidR="00A50070" w:rsidRPr="00FA5BC2" w:rsidRDefault="00A50070" w:rsidP="00A50070">
            <w:pPr>
              <w:jc w:val="left"/>
              <w:rPr>
                <w:rFonts w:ascii="Times New Roman" w:hAnsi="Times New Roman"/>
                <w:b/>
                <w:iCs/>
                <w:szCs w:val="24"/>
                <w:lang w:eastAsia="zh-CN"/>
              </w:rPr>
            </w:pPr>
          </w:p>
        </w:tc>
      </w:tr>
      <w:tr w:rsidR="00A50070" w:rsidRPr="00251E91" w14:paraId="37A55701" w14:textId="6E7090CC" w:rsidTr="00FC0550">
        <w:trPr>
          <w:trHeight w:val="441"/>
        </w:trPr>
        <w:tc>
          <w:tcPr>
            <w:tcW w:w="3818" w:type="dxa"/>
            <w:tcBorders>
              <w:top w:val="nil"/>
              <w:right w:val="nil"/>
            </w:tcBorders>
          </w:tcPr>
          <w:p w14:paraId="24102D95" w14:textId="77777777" w:rsidR="00A50070" w:rsidRPr="00E24014" w:rsidRDefault="00A50070" w:rsidP="00A50070">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1BB178BC" w14:textId="77777777" w:rsidR="00A50070" w:rsidRPr="00E24014" w:rsidRDefault="00A50070" w:rsidP="00A50070">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02718257" w14:textId="77777777" w:rsidR="00A50070" w:rsidRPr="00E24014" w:rsidRDefault="00A50070" w:rsidP="00A50070">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57A2065E" w:rsidR="00A50070" w:rsidRPr="00C965F4" w:rsidRDefault="00A50070" w:rsidP="00A50070">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69" w:type="dxa"/>
            <w:tcBorders>
              <w:top w:val="nil"/>
              <w:left w:val="nil"/>
              <w:bottom w:val="nil"/>
              <w:right w:val="nil"/>
            </w:tcBorders>
          </w:tcPr>
          <w:p w14:paraId="26522666" w14:textId="77777777" w:rsidR="00A50070" w:rsidRPr="00FA5BC2" w:rsidRDefault="00A50070" w:rsidP="00A50070">
            <w:pPr>
              <w:rPr>
                <w:rFonts w:ascii="Times New Roman" w:hAnsi="Times New Roman"/>
                <w:sz w:val="18"/>
                <w:lang w:val="en-US"/>
              </w:rPr>
            </w:pPr>
          </w:p>
        </w:tc>
        <w:tc>
          <w:tcPr>
            <w:tcW w:w="6353" w:type="dxa"/>
            <w:gridSpan w:val="2"/>
            <w:vMerge w:val="restart"/>
            <w:tcBorders>
              <w:top w:val="nil"/>
              <w:left w:val="nil"/>
            </w:tcBorders>
          </w:tcPr>
          <w:p w14:paraId="6F6FCD41" w14:textId="75F71C93" w:rsidR="00A50070" w:rsidRPr="00FA5BC2" w:rsidRDefault="00A50070" w:rsidP="00A50070">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50449A">
              <w:rPr>
                <w:rFonts w:ascii="Times New Roman" w:hAnsi="Times New Roman"/>
                <w:bCs/>
                <w:i/>
                <w:iCs/>
                <w:sz w:val="18"/>
                <w:lang w:val="en-US"/>
              </w:rPr>
              <w:t xml:space="preserve">Modelling, Measurement and Control </w:t>
            </w:r>
            <w:r>
              <w:rPr>
                <w:rFonts w:ascii="Times New Roman" w:hAnsi="Times New Roman"/>
                <w:bCs/>
                <w:i/>
                <w:iCs/>
                <w:sz w:val="18"/>
                <w:lang w:val="en-US"/>
              </w:rPr>
              <w:t>B</w:t>
            </w:r>
            <w:r w:rsidRPr="00FA5BC2">
              <w:rPr>
                <w:rFonts w:ascii="Times New Roman" w:hAnsi="Times New Roman"/>
                <w:b/>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A50070" w:rsidRPr="00BF288B" w14:paraId="27DAC2EA" w14:textId="2F222D3A" w:rsidTr="00FC0550">
        <w:trPr>
          <w:trHeight w:val="1253"/>
        </w:trPr>
        <w:tc>
          <w:tcPr>
            <w:tcW w:w="3818" w:type="dxa"/>
            <w:tcBorders>
              <w:right w:val="nil"/>
            </w:tcBorders>
          </w:tcPr>
          <w:p w14:paraId="5D07852C" w14:textId="77777777" w:rsidR="00A50070" w:rsidRPr="00BF288B" w:rsidRDefault="00A50070" w:rsidP="00A50070">
            <w:pPr>
              <w:jc w:val="left"/>
              <w:rPr>
                <w:rFonts w:ascii="Times New Roman" w:hAnsi="Times New Roman"/>
                <w:b/>
                <w:i/>
                <w:sz w:val="18"/>
                <w:szCs w:val="22"/>
                <w:lang w:val="en-US" w:eastAsia="zh-CN"/>
              </w:rPr>
            </w:pPr>
          </w:p>
          <w:p w14:paraId="048CD197" w14:textId="77777777" w:rsidR="00A50070" w:rsidRPr="00BF288B" w:rsidRDefault="00A50070" w:rsidP="00A50070">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A50070" w:rsidRPr="00BF288B" w:rsidRDefault="00A50070" w:rsidP="00A50070">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A50070" w:rsidRPr="00BF288B" w:rsidRDefault="00A50070" w:rsidP="00A50070">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69" w:type="dxa"/>
            <w:tcBorders>
              <w:top w:val="nil"/>
              <w:left w:val="nil"/>
              <w:bottom w:val="nil"/>
              <w:right w:val="nil"/>
            </w:tcBorders>
          </w:tcPr>
          <w:p w14:paraId="66C499AA" w14:textId="77777777" w:rsidR="00A50070" w:rsidRPr="00BF288B" w:rsidRDefault="00A50070" w:rsidP="00A50070">
            <w:pPr>
              <w:jc w:val="center"/>
              <w:rPr>
                <w:rFonts w:ascii="Arial" w:hAnsi="Arial" w:cs="Arial"/>
                <w:b/>
                <w:i/>
                <w:szCs w:val="24"/>
                <w:lang w:val="en-US" w:eastAsia="zh-CN"/>
              </w:rPr>
            </w:pPr>
          </w:p>
        </w:tc>
        <w:tc>
          <w:tcPr>
            <w:tcW w:w="6353" w:type="dxa"/>
            <w:gridSpan w:val="2"/>
            <w:vMerge/>
            <w:tcBorders>
              <w:left w:val="nil"/>
            </w:tcBorders>
          </w:tcPr>
          <w:p w14:paraId="4D2DD23A" w14:textId="77777777" w:rsidR="00A50070" w:rsidRPr="00BF288B" w:rsidRDefault="00A50070" w:rsidP="00A50070">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1"/>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186902">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508C7B33"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50449A" w:rsidRPr="0050449A">
        <w:rPr>
          <w:bCs/>
          <w:i/>
          <w:iCs/>
          <w:lang w:val="en-US"/>
        </w:rPr>
        <w:t xml:space="preserve">Modelling, Measurement and Control </w:t>
      </w:r>
      <w:r w:rsidR="008A7173">
        <w:rPr>
          <w:bCs/>
          <w:i/>
          <w:iCs/>
          <w:lang w:val="en-US"/>
        </w:rPr>
        <w:t>B</w:t>
      </w:r>
      <w:r>
        <w:rPr>
          <w:lang w:val="en-US"/>
        </w:rPr>
        <w:t xml:space="preserve">”. </w:t>
      </w:r>
      <w:r>
        <w:rPr>
          <w:lang w:val="en-GB"/>
        </w:rPr>
        <w:t xml:space="preserve">Do not </w:t>
      </w:r>
      <w:r>
        <w:rPr>
          <w:lang w:val="en-GB"/>
        </w:rPr>
        <w:lastRenderedPageBreak/>
        <w:t>use 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2C9AA66E" w:rsidR="009D5C0F" w:rsidRDefault="009D5C0F"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2"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9A4DE1" w14:paraId="4267E792" w14:textId="77777777" w:rsidTr="00B37F65">
        <w:tc>
          <w:tcPr>
            <w:tcW w:w="4487" w:type="dxa"/>
            <w:vAlign w:val="center"/>
          </w:tcPr>
          <w:bookmarkStart w:id="10" w:name="OLE_LINK3"/>
          <w:bookmarkStart w:id="11" w:name="OLE_LINK4"/>
          <w:p w14:paraId="402A3C04" w14:textId="77777777" w:rsidR="009A4DE1" w:rsidRDefault="009A4DE1" w:rsidP="00B37F65">
            <w:pPr>
              <w:snapToGrid w:val="0"/>
              <w:jc w:val="center"/>
              <w:rPr>
                <w:lang w:val="en-US"/>
              </w:rPr>
            </w:pPr>
            <w:r w:rsidRPr="00E50B9D">
              <w:rPr>
                <w:position w:val="-18"/>
              </w:rPr>
              <w:object w:dxaOrig="2040" w:dyaOrig="700" w14:anchorId="730FC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8.5pt" o:ole="">
                  <v:imagedata r:id="rId13" o:title=""/>
                </v:shape>
                <o:OLEObject Type="Embed" ProgID="Equation.DSMT4" ShapeID="_x0000_i1025" DrawAspect="Content" ObjectID="_1771758607" r:id="rId14">
                  <o:FieldCodes>\* mergeformat</o:FieldCodes>
                </o:OLEObject>
              </w:object>
            </w:r>
            <w:bookmarkEnd w:id="10"/>
            <w:bookmarkEnd w:id="11"/>
          </w:p>
        </w:tc>
        <w:tc>
          <w:tcPr>
            <w:tcW w:w="616" w:type="dxa"/>
            <w:vAlign w:val="center"/>
          </w:tcPr>
          <w:p w14:paraId="2F4D454A" w14:textId="77777777" w:rsidR="009A4DE1" w:rsidRDefault="009A4DE1" w:rsidP="00B37F65">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77777777"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w:t>
      </w:r>
      <w:r>
        <w:rPr>
          <w:lang w:val="en-US"/>
        </w:rPr>
        <w:t xml:space="preserve">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48B5EBBC" w14:textId="77777777" w:rsidR="00F20307" w:rsidRDefault="00F20307" w:rsidP="00F20307">
      <w:pPr>
        <w:ind w:firstLine="204"/>
        <w:rPr>
          <w:lang w:val="en-US" w:eastAsia="zh-CN"/>
        </w:rPr>
      </w:pPr>
      <w:r>
        <w:rPr>
          <w:lang w:val="en-US" w:eastAsia="zh-CN"/>
        </w:rPr>
        <w:t>Please make sure that the captions are on the same page with the relevant figures and tables. Please keep captions short – taking preferably one line. If a caption is a complete sentence, place a period at the end of it. If not, then place no punctuation at the end.</w:t>
      </w:r>
    </w:p>
    <w:p w14:paraId="06216165" w14:textId="77777777" w:rsidR="00F20307" w:rsidRDefault="00F20307" w:rsidP="00F20307">
      <w:pPr>
        <w:ind w:firstLine="204"/>
        <w:rPr>
          <w:lang w:val="en-US" w:eastAsia="zh-CN"/>
        </w:rPr>
      </w:pPr>
      <w:r>
        <w:rPr>
          <w:lang w:val="en-US" w:eastAsia="zh-CN"/>
        </w:rPr>
        <w:t xml:space="preserve">Figures and captions must be centered. Any word, number, shape and symbol on figures must be discernible when the page zoom level stands at 120%. We suggest that you use one of the following Open Type fonts: Times New Roman, </w:t>
      </w:r>
      <w:r>
        <w:rPr>
          <w:lang w:val="en-US" w:eastAsia="zh-CN"/>
        </w:rPr>
        <w:lastRenderedPageBreak/>
        <w:t>Helvetica, Arial, Cambria, and Symbol, when preparing your figures.</w:t>
      </w:r>
    </w:p>
    <w:p w14:paraId="49A207DA" w14:textId="77777777" w:rsidR="00F20307" w:rsidRDefault="00F20307" w:rsidP="00F20307">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253335EB" w14:textId="3B30583D" w:rsidR="00632329" w:rsidRPr="00F20307" w:rsidRDefault="00632329" w:rsidP="001F354E">
      <w:pPr>
        <w:ind w:firstLine="204"/>
        <w:rPr>
          <w:lang w:val="en-US" w:eastAsia="zh-CN"/>
        </w:rPr>
      </w:pPr>
    </w:p>
    <w:p w14:paraId="38A84F4A" w14:textId="77777777" w:rsidR="00632329" w:rsidRDefault="009E75C8" w:rsidP="00A178A5">
      <w:pPr>
        <w:jc w:val="center"/>
        <w:rPr>
          <w:rFonts w:ascii="Times New Roman" w:hAnsi="Times New Roman"/>
          <w:b/>
          <w:bCs/>
        </w:rPr>
      </w:pPr>
      <w:bookmarkStart w:id="12" w:name="OLE_LINK15"/>
      <w:bookmarkStart w:id="13" w:name="OLE_LINK16"/>
      <w:r>
        <w:rPr>
          <w:rFonts w:ascii="Times New Roman" w:hAnsi="Times New Roman"/>
          <w:noProof/>
          <w:lang w:val="en-US" w:eastAsia="zh-CN"/>
        </w:rPr>
        <w:drawing>
          <wp:inline distT="0" distB="0" distL="0" distR="0" wp14:anchorId="3699FE0C" wp14:editId="391E30FC">
            <wp:extent cx="3105150" cy="1533525"/>
            <wp:effectExtent l="0" t="0" r="0" b="9525"/>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0" cy="1533525"/>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4525F395">
            <wp:extent cx="2774950" cy="749300"/>
            <wp:effectExtent l="0" t="0" r="6350"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4950" cy="749300"/>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4B5037F8">
            <wp:extent cx="2743200" cy="742950"/>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742950"/>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4A3B14F8"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1F354E">
      <w:pPr>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8"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6346F798" w:rsidR="00867779" w:rsidRPr="00BF288B" w:rsidRDefault="00791764" w:rsidP="00A178A5">
      <w:pPr>
        <w:numPr>
          <w:ilvl w:val="0"/>
          <w:numId w:val="8"/>
        </w:numPr>
        <w:ind w:left="426" w:hanging="426"/>
        <w:rPr>
          <w:rFonts w:ascii="Times New Roman" w:hAnsi="Times New Roman"/>
          <w:lang w:val="en-US"/>
        </w:rPr>
      </w:pPr>
      <w:r w:rsidRPr="00791764">
        <w:rPr>
          <w:lang w:val="en-US"/>
        </w:rPr>
        <w:t>Pradhan, R., Swain, K., Dash, G.C. (2020). Hydromagnetic heat and mass transfer on a permeable flat surface embedded in a porous medium. Modelling, Measurement and Control B, 89</w:t>
      </w:r>
      <w:r>
        <w:rPr>
          <w:lang w:val="en-US"/>
        </w:rPr>
        <w:t>(</w:t>
      </w:r>
      <w:r w:rsidRPr="00791764">
        <w:rPr>
          <w:lang w:val="en-US"/>
        </w:rPr>
        <w:t>1-4</w:t>
      </w:r>
      <w:r>
        <w:rPr>
          <w:lang w:val="en-US"/>
        </w:rPr>
        <w:t>):</w:t>
      </w:r>
      <w:r w:rsidRPr="00791764">
        <w:rPr>
          <w:lang w:val="en-US"/>
        </w:rPr>
        <w:t xml:space="preserve"> 1-6. https://doi.org/10.18280/mmc_b.891-401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224EA9D0"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186902">
        <w:rPr>
          <w:lang w:val="en-US"/>
        </w:rPr>
        <w:t>,</w:t>
      </w:r>
      <w:r w:rsidRPr="00BF288B">
        <w:rPr>
          <w:lang w:val="en-US"/>
        </w:rPr>
        <w:t xml:space="preserve"> M</w:t>
      </w:r>
      <w:r w:rsidR="00186902">
        <w:rPr>
          <w:lang w:val="en-US"/>
        </w:rPr>
        <w:t>.</w:t>
      </w:r>
      <w:r w:rsidRPr="00BF288B">
        <w:rPr>
          <w:lang w:val="en-US"/>
        </w:rPr>
        <w:t>, Baar</w:t>
      </w:r>
      <w:r w:rsidR="00186902">
        <w:rPr>
          <w:lang w:val="en-US"/>
        </w:rPr>
        <w:t>,</w:t>
      </w:r>
      <w:r w:rsidRPr="00BF288B">
        <w:rPr>
          <w:lang w:val="en-US"/>
        </w:rPr>
        <w:t xml:space="preserve"> R</w:t>
      </w:r>
      <w:r w:rsidR="00186902">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39B76121" w14:textId="77777777" w:rsidR="00791764" w:rsidRDefault="00632329" w:rsidP="001F354E">
      <w:pPr>
        <w:tabs>
          <w:tab w:val="left" w:pos="284"/>
        </w:tabs>
        <w:ind w:firstLine="204"/>
        <w:rPr>
          <w:rFonts w:ascii="Times New Roman" w:hAnsi="Times New Roman"/>
          <w:lang w:val="en-US"/>
        </w:rPr>
        <w:sectPr w:rsidR="00791764" w:rsidSect="004C12FB">
          <w:type w:val="continuous"/>
          <w:pgSz w:w="11879" w:h="16817"/>
          <w:pgMar w:top="794" w:right="734" w:bottom="1134" w:left="734" w:header="737" w:footer="737" w:gutter="0"/>
          <w:cols w:num="2" w:space="510"/>
          <w:titlePg/>
          <w:docGrid w:linePitch="272"/>
        </w:sect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3EC92DE3" w14:textId="77777777" w:rsidR="00632329" w:rsidRDefault="00632329" w:rsidP="00A178A5">
      <w:pPr>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3746"/>
        <w:gridCol w:w="7"/>
      </w:tblGrid>
      <w:tr w:rsidR="00791764" w14:paraId="3E165337" w14:textId="77777777" w:rsidTr="00002F0C">
        <w:trPr>
          <w:trHeight w:val="5"/>
        </w:trPr>
        <w:tc>
          <w:tcPr>
            <w:tcW w:w="1358" w:type="dxa"/>
          </w:tcPr>
          <w:p w14:paraId="68998B1F" w14:textId="77777777" w:rsidR="00791764" w:rsidRDefault="00791764" w:rsidP="00002F0C">
            <w:pPr>
              <w:ind w:left="34"/>
              <w:rPr>
                <w:rFonts w:ascii="Times New Roman" w:hAnsi="Times New Roman"/>
              </w:rPr>
            </w:pPr>
            <w:r>
              <w:rPr>
                <w:rFonts w:ascii="Times New Roman" w:hAnsi="Times New Roman"/>
              </w:rPr>
              <w:t>B</w:t>
            </w:r>
          </w:p>
        </w:tc>
        <w:tc>
          <w:tcPr>
            <w:tcW w:w="3753" w:type="dxa"/>
            <w:gridSpan w:val="2"/>
          </w:tcPr>
          <w:p w14:paraId="657B1660" w14:textId="77777777" w:rsidR="00791764" w:rsidRDefault="00791764" w:rsidP="00002F0C">
            <w:pPr>
              <w:ind w:left="34"/>
              <w:rPr>
                <w:rFonts w:ascii="Times New Roman" w:hAnsi="Times New Roman"/>
              </w:rPr>
            </w:pPr>
            <w:r>
              <w:rPr>
                <w:rFonts w:ascii="Times New Roman" w:hAnsi="Times New Roman"/>
              </w:rPr>
              <w:t>dimensionless heat source length</w:t>
            </w:r>
          </w:p>
        </w:tc>
      </w:tr>
      <w:tr w:rsidR="00791764" w:rsidRPr="007B5097" w14:paraId="19CACB7B" w14:textId="77777777" w:rsidTr="00002F0C">
        <w:trPr>
          <w:trHeight w:val="90"/>
        </w:trPr>
        <w:tc>
          <w:tcPr>
            <w:tcW w:w="1358" w:type="dxa"/>
          </w:tcPr>
          <w:p w14:paraId="798345DC" w14:textId="77777777" w:rsidR="00791764" w:rsidRDefault="00791764" w:rsidP="00002F0C">
            <w:pPr>
              <w:ind w:left="34"/>
              <w:rPr>
                <w:rFonts w:ascii="Times New Roman" w:hAnsi="Times New Roman"/>
              </w:rPr>
            </w:pPr>
            <w:r>
              <w:rPr>
                <w:rFonts w:ascii="Times New Roman" w:hAnsi="Times New Roman"/>
              </w:rPr>
              <w:t>CP</w:t>
            </w:r>
          </w:p>
        </w:tc>
        <w:tc>
          <w:tcPr>
            <w:tcW w:w="3753" w:type="dxa"/>
            <w:gridSpan w:val="2"/>
          </w:tcPr>
          <w:p w14:paraId="3C1C03CE" w14:textId="77777777" w:rsidR="00791764" w:rsidRPr="00BF288B" w:rsidRDefault="00791764" w:rsidP="00002F0C">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791764" w14:paraId="6CD8A167" w14:textId="77777777" w:rsidTr="00002F0C">
        <w:trPr>
          <w:trHeight w:val="90"/>
        </w:trPr>
        <w:tc>
          <w:tcPr>
            <w:tcW w:w="1358" w:type="dxa"/>
          </w:tcPr>
          <w:p w14:paraId="13ECF8C4" w14:textId="77777777" w:rsidR="00791764" w:rsidRDefault="00791764" w:rsidP="00002F0C">
            <w:pPr>
              <w:ind w:left="34"/>
              <w:rPr>
                <w:rFonts w:ascii="Times New Roman" w:hAnsi="Times New Roman"/>
              </w:rPr>
            </w:pPr>
            <w:r>
              <w:rPr>
                <w:rFonts w:ascii="Times New Roman" w:hAnsi="Times New Roman"/>
              </w:rPr>
              <w:t>g</w:t>
            </w:r>
          </w:p>
          <w:p w14:paraId="05102AD5" w14:textId="77777777" w:rsidR="00791764" w:rsidRDefault="00791764" w:rsidP="00002F0C">
            <w:pPr>
              <w:ind w:left="34"/>
              <w:rPr>
                <w:rFonts w:ascii="Times New Roman" w:hAnsi="Times New Roman"/>
              </w:rPr>
            </w:pPr>
            <w:r>
              <w:rPr>
                <w:rFonts w:ascii="Times New Roman" w:hAnsi="Times New Roman"/>
              </w:rPr>
              <w:t>k</w:t>
            </w:r>
          </w:p>
        </w:tc>
        <w:tc>
          <w:tcPr>
            <w:tcW w:w="3753" w:type="dxa"/>
            <w:gridSpan w:val="2"/>
          </w:tcPr>
          <w:p w14:paraId="5847E69F" w14:textId="77777777" w:rsidR="00791764" w:rsidRPr="00BF288B" w:rsidRDefault="00791764" w:rsidP="00002F0C">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59675945" w14:textId="77777777" w:rsidR="00791764" w:rsidRDefault="00791764" w:rsidP="00002F0C">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791764" w:rsidRPr="007B5097" w14:paraId="17A6F36C" w14:textId="77777777" w:rsidTr="00002F0C">
        <w:trPr>
          <w:trHeight w:val="90"/>
        </w:trPr>
        <w:tc>
          <w:tcPr>
            <w:tcW w:w="1358" w:type="dxa"/>
          </w:tcPr>
          <w:p w14:paraId="4DB4D77D" w14:textId="77777777" w:rsidR="00791764" w:rsidRDefault="00791764" w:rsidP="00002F0C">
            <w:pPr>
              <w:ind w:left="34"/>
              <w:rPr>
                <w:rFonts w:ascii="Times New Roman" w:hAnsi="Times New Roman"/>
              </w:rPr>
            </w:pPr>
            <w:r>
              <w:rPr>
                <w:rFonts w:ascii="Times New Roman" w:hAnsi="Times New Roman"/>
              </w:rPr>
              <w:t>Nu</w:t>
            </w:r>
          </w:p>
        </w:tc>
        <w:tc>
          <w:tcPr>
            <w:tcW w:w="3753" w:type="dxa"/>
            <w:gridSpan w:val="2"/>
          </w:tcPr>
          <w:p w14:paraId="2DBBC5FB" w14:textId="77777777" w:rsidR="00791764" w:rsidRPr="00BF288B" w:rsidRDefault="00791764" w:rsidP="00002F0C">
            <w:pPr>
              <w:ind w:left="34"/>
              <w:rPr>
                <w:rFonts w:ascii="Times New Roman" w:hAnsi="Times New Roman"/>
                <w:lang w:val="en-US"/>
              </w:rPr>
            </w:pPr>
            <w:r w:rsidRPr="00BF288B">
              <w:rPr>
                <w:rFonts w:ascii="Times New Roman" w:hAnsi="Times New Roman"/>
                <w:lang w:val="en-US"/>
              </w:rPr>
              <w:t>local Nusselt number along the heat source</w:t>
            </w:r>
          </w:p>
        </w:tc>
      </w:tr>
      <w:tr w:rsidR="00791764" w14:paraId="18EAAADE" w14:textId="77777777" w:rsidTr="00002F0C">
        <w:trPr>
          <w:gridAfter w:val="1"/>
          <w:wAfter w:w="7" w:type="dxa"/>
          <w:trHeight w:val="61"/>
        </w:trPr>
        <w:tc>
          <w:tcPr>
            <w:tcW w:w="5104" w:type="dxa"/>
            <w:gridSpan w:val="2"/>
          </w:tcPr>
          <w:p w14:paraId="7AD5236A" w14:textId="77777777" w:rsidR="00791764" w:rsidRPr="00BF288B" w:rsidRDefault="00791764" w:rsidP="00002F0C">
            <w:pPr>
              <w:ind w:left="34"/>
              <w:rPr>
                <w:rFonts w:ascii="Times New Roman" w:hAnsi="Times New Roman"/>
                <w:b/>
                <w:lang w:val="en-US"/>
              </w:rPr>
            </w:pPr>
          </w:p>
          <w:p w14:paraId="5DBC87A7" w14:textId="77777777" w:rsidR="00791764" w:rsidRDefault="00791764" w:rsidP="00002F0C">
            <w:pPr>
              <w:ind w:left="34"/>
              <w:rPr>
                <w:rFonts w:ascii="Times New Roman" w:hAnsi="Times New Roman"/>
                <w:b/>
              </w:rPr>
            </w:pPr>
            <w:r>
              <w:rPr>
                <w:rFonts w:ascii="Times New Roman" w:hAnsi="Times New Roman"/>
                <w:b/>
              </w:rPr>
              <w:t>Greek symbols</w:t>
            </w:r>
          </w:p>
          <w:p w14:paraId="24ACEC1C" w14:textId="77777777" w:rsidR="00791764" w:rsidRDefault="00791764" w:rsidP="00002F0C">
            <w:pPr>
              <w:ind w:left="34"/>
              <w:rPr>
                <w:rFonts w:ascii="Times New Roman" w:hAnsi="Times New Roman"/>
              </w:rPr>
            </w:pPr>
          </w:p>
        </w:tc>
      </w:tr>
      <w:tr w:rsidR="00791764" w14:paraId="3A889CC9" w14:textId="77777777" w:rsidTr="00002F0C">
        <w:trPr>
          <w:gridAfter w:val="1"/>
          <w:wAfter w:w="7" w:type="dxa"/>
          <w:trHeight w:val="61"/>
        </w:trPr>
        <w:tc>
          <w:tcPr>
            <w:tcW w:w="1358" w:type="dxa"/>
          </w:tcPr>
          <w:p w14:paraId="7DA9BF11" w14:textId="77777777" w:rsidR="00791764" w:rsidRDefault="00791764" w:rsidP="00002F0C">
            <w:pPr>
              <w:ind w:left="34"/>
              <w:rPr>
                <w:rFonts w:ascii="Times New Roman" w:hAnsi="Times New Roman"/>
              </w:rPr>
            </w:pPr>
            <w:r>
              <w:rPr>
                <w:rFonts w:ascii="Times New Roman" w:hAnsi="Times New Roman"/>
              </w:rPr>
              <w:sym w:font="Symbol" w:char="F061"/>
            </w:r>
          </w:p>
        </w:tc>
        <w:tc>
          <w:tcPr>
            <w:tcW w:w="3746" w:type="dxa"/>
          </w:tcPr>
          <w:p w14:paraId="7413E6C2" w14:textId="77777777" w:rsidR="00791764" w:rsidRDefault="00791764" w:rsidP="00002F0C">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791764" w14:paraId="12906E59" w14:textId="77777777" w:rsidTr="00002F0C">
        <w:trPr>
          <w:gridAfter w:val="1"/>
          <w:wAfter w:w="7" w:type="dxa"/>
          <w:trHeight w:val="61"/>
        </w:trPr>
        <w:tc>
          <w:tcPr>
            <w:tcW w:w="1358" w:type="dxa"/>
          </w:tcPr>
          <w:p w14:paraId="25F38BAF" w14:textId="77777777" w:rsidR="00791764" w:rsidRDefault="00791764" w:rsidP="00002F0C">
            <w:pPr>
              <w:ind w:left="34"/>
              <w:rPr>
                <w:rFonts w:ascii="Times New Roman" w:hAnsi="Times New Roman"/>
              </w:rPr>
            </w:pPr>
            <w:r>
              <w:rPr>
                <w:rFonts w:ascii="Times New Roman" w:hAnsi="Times New Roman"/>
              </w:rPr>
              <w:sym w:font="Symbol" w:char="F062"/>
            </w:r>
          </w:p>
        </w:tc>
        <w:tc>
          <w:tcPr>
            <w:tcW w:w="3746" w:type="dxa"/>
          </w:tcPr>
          <w:p w14:paraId="0B42890D" w14:textId="77777777" w:rsidR="00791764" w:rsidRDefault="00791764" w:rsidP="00002F0C">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791764" w14:paraId="504D541D" w14:textId="77777777" w:rsidTr="00002F0C">
        <w:trPr>
          <w:gridAfter w:val="1"/>
          <w:wAfter w:w="7" w:type="dxa"/>
          <w:trHeight w:val="61"/>
        </w:trPr>
        <w:tc>
          <w:tcPr>
            <w:tcW w:w="1358" w:type="dxa"/>
          </w:tcPr>
          <w:p w14:paraId="49E60FC4" w14:textId="77777777" w:rsidR="00791764" w:rsidRDefault="00791764" w:rsidP="00002F0C">
            <w:pPr>
              <w:ind w:left="34"/>
              <w:rPr>
                <w:rFonts w:ascii="Times New Roman" w:hAnsi="Times New Roman"/>
              </w:rPr>
            </w:pPr>
            <w:r>
              <w:rPr>
                <w:rFonts w:ascii="Times New Roman" w:hAnsi="Times New Roman"/>
              </w:rPr>
              <w:sym w:font="Symbol" w:char="F066"/>
            </w:r>
          </w:p>
        </w:tc>
        <w:tc>
          <w:tcPr>
            <w:tcW w:w="3746" w:type="dxa"/>
          </w:tcPr>
          <w:p w14:paraId="19F7BE54" w14:textId="77777777" w:rsidR="00791764" w:rsidRDefault="00791764" w:rsidP="00002F0C">
            <w:pPr>
              <w:ind w:left="34"/>
              <w:rPr>
                <w:rFonts w:ascii="Times New Roman" w:hAnsi="Times New Roman"/>
              </w:rPr>
            </w:pPr>
            <w:r>
              <w:rPr>
                <w:rFonts w:ascii="Times New Roman" w:hAnsi="Times New Roman"/>
              </w:rPr>
              <w:t>solid volume fraction</w:t>
            </w:r>
          </w:p>
        </w:tc>
      </w:tr>
      <w:tr w:rsidR="00791764" w14:paraId="59ED76B6" w14:textId="77777777" w:rsidTr="00002F0C">
        <w:trPr>
          <w:gridAfter w:val="1"/>
          <w:wAfter w:w="7" w:type="dxa"/>
          <w:trHeight w:val="61"/>
        </w:trPr>
        <w:tc>
          <w:tcPr>
            <w:tcW w:w="1358" w:type="dxa"/>
          </w:tcPr>
          <w:p w14:paraId="41A0ADD5" w14:textId="77777777" w:rsidR="00791764" w:rsidRDefault="00791764" w:rsidP="00002F0C">
            <w:pPr>
              <w:ind w:left="34"/>
              <w:rPr>
                <w:rFonts w:ascii="Times New Roman" w:hAnsi="Times New Roman"/>
              </w:rPr>
            </w:pPr>
            <w:r>
              <w:rPr>
                <w:rFonts w:ascii="Times New Roman" w:hAnsi="Times New Roman"/>
              </w:rPr>
              <w:t>Ɵ</w:t>
            </w:r>
          </w:p>
        </w:tc>
        <w:tc>
          <w:tcPr>
            <w:tcW w:w="3746" w:type="dxa"/>
          </w:tcPr>
          <w:p w14:paraId="4C39A14A" w14:textId="77777777" w:rsidR="00791764" w:rsidRDefault="00791764" w:rsidP="00002F0C">
            <w:pPr>
              <w:ind w:left="34"/>
              <w:rPr>
                <w:rFonts w:ascii="Times New Roman" w:hAnsi="Times New Roman"/>
              </w:rPr>
            </w:pPr>
            <w:r>
              <w:rPr>
                <w:rFonts w:ascii="Times New Roman" w:hAnsi="Times New Roman"/>
              </w:rPr>
              <w:t>dimensionless temperature</w:t>
            </w:r>
          </w:p>
        </w:tc>
      </w:tr>
      <w:tr w:rsidR="00791764" w:rsidRPr="007B5097" w14:paraId="3CC9808C" w14:textId="77777777" w:rsidTr="00002F0C">
        <w:trPr>
          <w:gridAfter w:val="1"/>
          <w:wAfter w:w="7" w:type="dxa"/>
          <w:trHeight w:val="61"/>
        </w:trPr>
        <w:tc>
          <w:tcPr>
            <w:tcW w:w="1358" w:type="dxa"/>
          </w:tcPr>
          <w:p w14:paraId="05F0145D" w14:textId="77777777" w:rsidR="00791764" w:rsidRDefault="00791764" w:rsidP="00002F0C">
            <w:pPr>
              <w:ind w:left="34"/>
              <w:rPr>
                <w:rFonts w:ascii="Times New Roman" w:hAnsi="Times New Roman"/>
              </w:rPr>
            </w:pPr>
            <w:r>
              <w:rPr>
                <w:rFonts w:ascii="Times New Roman" w:hAnsi="Times New Roman"/>
              </w:rPr>
              <w:t>µ</w:t>
            </w:r>
          </w:p>
        </w:tc>
        <w:tc>
          <w:tcPr>
            <w:tcW w:w="3746" w:type="dxa"/>
          </w:tcPr>
          <w:p w14:paraId="6649EB01" w14:textId="77777777" w:rsidR="00791764" w:rsidRPr="00BF288B" w:rsidRDefault="00791764" w:rsidP="00002F0C">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791764" w14:paraId="2C1F536E" w14:textId="77777777" w:rsidTr="00002F0C">
        <w:trPr>
          <w:gridAfter w:val="1"/>
          <w:wAfter w:w="7" w:type="dxa"/>
          <w:trHeight w:val="148"/>
        </w:trPr>
        <w:tc>
          <w:tcPr>
            <w:tcW w:w="5104" w:type="dxa"/>
            <w:gridSpan w:val="2"/>
          </w:tcPr>
          <w:p w14:paraId="19554604" w14:textId="77777777" w:rsidR="00791764" w:rsidRPr="00BF288B" w:rsidRDefault="00791764" w:rsidP="00002F0C">
            <w:pPr>
              <w:ind w:left="34"/>
              <w:rPr>
                <w:rFonts w:ascii="Times New Roman" w:hAnsi="Times New Roman"/>
                <w:b/>
                <w:lang w:val="en-US"/>
              </w:rPr>
            </w:pPr>
          </w:p>
          <w:p w14:paraId="776BC20B" w14:textId="77777777" w:rsidR="00791764" w:rsidRDefault="00791764" w:rsidP="00002F0C">
            <w:pPr>
              <w:ind w:left="34"/>
              <w:rPr>
                <w:rFonts w:ascii="Times New Roman" w:hAnsi="Times New Roman"/>
                <w:b/>
              </w:rPr>
            </w:pPr>
            <w:r>
              <w:rPr>
                <w:rFonts w:ascii="Times New Roman" w:hAnsi="Times New Roman"/>
                <w:b/>
              </w:rPr>
              <w:t>Subscripts</w:t>
            </w:r>
          </w:p>
          <w:p w14:paraId="7C0021D8" w14:textId="77777777" w:rsidR="00791764" w:rsidRDefault="00791764" w:rsidP="00002F0C">
            <w:pPr>
              <w:ind w:left="34"/>
              <w:rPr>
                <w:rFonts w:ascii="Times New Roman" w:hAnsi="Times New Roman"/>
              </w:rPr>
            </w:pPr>
          </w:p>
        </w:tc>
      </w:tr>
      <w:tr w:rsidR="00791764" w14:paraId="54A8598C" w14:textId="77777777" w:rsidTr="00002F0C">
        <w:trPr>
          <w:gridAfter w:val="1"/>
          <w:wAfter w:w="7" w:type="dxa"/>
          <w:trHeight w:val="61"/>
        </w:trPr>
        <w:tc>
          <w:tcPr>
            <w:tcW w:w="1358" w:type="dxa"/>
          </w:tcPr>
          <w:p w14:paraId="48D07575" w14:textId="77777777" w:rsidR="00791764" w:rsidRDefault="00791764" w:rsidP="00002F0C">
            <w:pPr>
              <w:ind w:left="34"/>
              <w:rPr>
                <w:rFonts w:ascii="Times New Roman" w:hAnsi="Times New Roman"/>
              </w:rPr>
            </w:pPr>
            <w:r>
              <w:rPr>
                <w:rFonts w:ascii="Times New Roman" w:hAnsi="Times New Roman"/>
              </w:rPr>
              <w:t>p</w:t>
            </w:r>
          </w:p>
        </w:tc>
        <w:tc>
          <w:tcPr>
            <w:tcW w:w="3746" w:type="dxa"/>
          </w:tcPr>
          <w:p w14:paraId="0036E2D3" w14:textId="77777777" w:rsidR="00791764" w:rsidRDefault="00791764" w:rsidP="00002F0C">
            <w:pPr>
              <w:ind w:left="34"/>
              <w:rPr>
                <w:rFonts w:ascii="Times New Roman" w:hAnsi="Times New Roman"/>
              </w:rPr>
            </w:pPr>
            <w:r>
              <w:rPr>
                <w:rFonts w:ascii="Times New Roman" w:hAnsi="Times New Roman"/>
              </w:rPr>
              <w:t>nanoparticle</w:t>
            </w:r>
          </w:p>
        </w:tc>
      </w:tr>
      <w:tr w:rsidR="00791764" w14:paraId="0D5E5522" w14:textId="77777777" w:rsidTr="00002F0C">
        <w:trPr>
          <w:gridAfter w:val="1"/>
          <w:wAfter w:w="7" w:type="dxa"/>
          <w:trHeight w:val="61"/>
        </w:trPr>
        <w:tc>
          <w:tcPr>
            <w:tcW w:w="1358" w:type="dxa"/>
          </w:tcPr>
          <w:p w14:paraId="59801FBC" w14:textId="77777777" w:rsidR="00791764" w:rsidRDefault="00791764" w:rsidP="00002F0C">
            <w:pPr>
              <w:ind w:left="34"/>
              <w:rPr>
                <w:rFonts w:ascii="Times New Roman" w:hAnsi="Times New Roman"/>
              </w:rPr>
            </w:pPr>
            <w:r>
              <w:rPr>
                <w:rFonts w:ascii="Times New Roman" w:hAnsi="Times New Roman"/>
              </w:rPr>
              <w:t>f</w:t>
            </w:r>
          </w:p>
        </w:tc>
        <w:tc>
          <w:tcPr>
            <w:tcW w:w="3746" w:type="dxa"/>
          </w:tcPr>
          <w:p w14:paraId="234E494A" w14:textId="77777777" w:rsidR="00791764" w:rsidRDefault="00791764" w:rsidP="00002F0C">
            <w:pPr>
              <w:ind w:left="34"/>
              <w:rPr>
                <w:rFonts w:ascii="Times New Roman" w:hAnsi="Times New Roman"/>
              </w:rPr>
            </w:pPr>
            <w:r>
              <w:rPr>
                <w:rFonts w:ascii="Times New Roman" w:hAnsi="Times New Roman"/>
              </w:rPr>
              <w:t>fluid (pure water)</w:t>
            </w:r>
          </w:p>
        </w:tc>
      </w:tr>
      <w:tr w:rsidR="00791764" w14:paraId="7DCCC828" w14:textId="77777777" w:rsidTr="00002F0C">
        <w:trPr>
          <w:gridAfter w:val="1"/>
          <w:wAfter w:w="7" w:type="dxa"/>
          <w:trHeight w:val="61"/>
        </w:trPr>
        <w:tc>
          <w:tcPr>
            <w:tcW w:w="1358" w:type="dxa"/>
          </w:tcPr>
          <w:p w14:paraId="76F4A422" w14:textId="77777777" w:rsidR="00791764" w:rsidRDefault="00791764" w:rsidP="00002F0C">
            <w:pPr>
              <w:ind w:left="34"/>
              <w:rPr>
                <w:rFonts w:ascii="Times New Roman" w:hAnsi="Times New Roman"/>
              </w:rPr>
            </w:pPr>
            <w:r>
              <w:rPr>
                <w:rFonts w:ascii="Times New Roman" w:hAnsi="Times New Roman"/>
              </w:rPr>
              <w:t>nf</w:t>
            </w:r>
          </w:p>
        </w:tc>
        <w:tc>
          <w:tcPr>
            <w:tcW w:w="3746" w:type="dxa"/>
          </w:tcPr>
          <w:p w14:paraId="2249A1B1" w14:textId="77777777" w:rsidR="00791764" w:rsidRDefault="00791764" w:rsidP="00002F0C">
            <w:pPr>
              <w:ind w:left="34"/>
              <w:rPr>
                <w:rFonts w:ascii="Times New Roman" w:hAnsi="Times New Roman"/>
              </w:rPr>
            </w:pPr>
            <w:r>
              <w:rPr>
                <w:rFonts w:ascii="Times New Roman" w:hAnsi="Times New Roman"/>
              </w:rPr>
              <w:t>nanofluid</w:t>
            </w:r>
          </w:p>
        </w:tc>
      </w:tr>
    </w:tbl>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61025366" w:rsidR="00632329" w:rsidRDefault="00DD6ACD" w:rsidP="00DD6ACD">
      <w:pPr>
        <w:ind w:firstLine="204"/>
        <w:rPr>
          <w:rFonts w:ascii="Times New Roman" w:hAnsi="Times New Roman"/>
          <w:lang w:val="en-US" w:eastAsia="zh-CN"/>
        </w:rPr>
      </w:pPr>
      <w:r w:rsidRPr="00DD6ACD">
        <w:rPr>
          <w:rFonts w:ascii="Times New Roman" w:hAnsi="Times New Roman" w:hint="eastAsia"/>
          <w:lang w:val="en-US" w:eastAsia="zh-CN"/>
        </w:rPr>
        <w:t xml:space="preserve">(1) </w:t>
      </w:r>
      <w:r w:rsidR="00632329" w:rsidRPr="0086558E">
        <w:rPr>
          <w:rFonts w:ascii="Times New Roman" w:hAnsi="Times New Roman"/>
          <w:u w:val="single"/>
          <w:lang w:val="en-US" w:eastAsia="zh-CN"/>
        </w:rPr>
        <w:t>Appendix</w:t>
      </w:r>
      <w:r w:rsidR="00632329"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4FBAD1D4" w:rsidR="006B45D7" w:rsidRPr="006B45D7" w:rsidRDefault="00DD6ACD" w:rsidP="00DD6ACD">
      <w:pPr>
        <w:ind w:firstLine="204"/>
        <w:rPr>
          <w:rFonts w:ascii="Times New Roman" w:hAnsi="Times New Roman"/>
          <w:lang w:val="en-US" w:eastAsia="zh-CN"/>
        </w:rPr>
      </w:pPr>
      <w:r w:rsidRPr="00DD6ACD">
        <w:rPr>
          <w:rFonts w:ascii="Times New Roman" w:hAnsi="Times New Roman" w:hint="eastAsia"/>
          <w:lang w:val="en-US" w:eastAsia="zh-CN"/>
        </w:rPr>
        <w:t>(</w:t>
      </w:r>
      <w:r w:rsidRPr="00DD6ACD">
        <w:rPr>
          <w:rFonts w:ascii="Times New Roman" w:hAnsi="Times New Roman" w:hint="eastAsia"/>
          <w:lang w:val="en-US" w:eastAsia="zh-CN"/>
        </w:rPr>
        <w:t>2</w:t>
      </w:r>
      <w:r w:rsidRPr="00DD6ACD">
        <w:rPr>
          <w:rFonts w:ascii="Times New Roman" w:hAnsi="Times New Roman" w:hint="eastAsia"/>
          <w:lang w:val="en-US" w:eastAsia="zh-CN"/>
        </w:rPr>
        <w:t>)</w:t>
      </w:r>
      <w:r>
        <w:rPr>
          <w:rFonts w:ascii="Times New Roman" w:hAnsi="Times New Roman" w:hint="eastAsia"/>
          <w:u w:val="single"/>
          <w:lang w:val="en-US" w:eastAsia="zh-CN"/>
        </w:rPr>
        <w:t xml:space="preserve"> </w:t>
      </w:r>
      <w:r w:rsidR="006B45D7" w:rsidRPr="0086558E">
        <w:rPr>
          <w:rFonts w:ascii="Times New Roman" w:hAnsi="Times New Roman"/>
          <w:u w:val="single"/>
          <w:lang w:val="en-US" w:eastAsia="zh-CN"/>
        </w:rPr>
        <w:t>Footnotes</w:t>
      </w:r>
      <w:r w:rsidR="006B45D7" w:rsidRPr="0086558E">
        <w:rPr>
          <w:rFonts w:ascii="Times New Roman" w:hAnsi="Times New Roman"/>
          <w:lang w:val="en-US" w:eastAsia="zh-CN"/>
        </w:rPr>
        <w:t xml:space="preserve">. It is recommended that footnotes be avoided. </w:t>
      </w:r>
    </w:p>
    <w:p w14:paraId="328103D9" w14:textId="24983F2F" w:rsidR="00632329" w:rsidRPr="0078513E" w:rsidRDefault="00DD6ACD" w:rsidP="00DD6ACD">
      <w:pPr>
        <w:ind w:firstLine="204"/>
        <w:rPr>
          <w:rFonts w:ascii="Times New Roman" w:hAnsi="Times New Roman"/>
          <w:lang w:val="en-US" w:eastAsia="zh-CN"/>
        </w:rPr>
      </w:pPr>
      <w:r w:rsidRPr="00DD6ACD">
        <w:rPr>
          <w:rFonts w:ascii="Times New Roman" w:hAnsi="Times New Roman" w:hint="eastAsia"/>
          <w:lang w:val="en-US" w:eastAsia="zh-CN"/>
        </w:rPr>
        <w:t>(</w:t>
      </w:r>
      <w:r w:rsidRPr="00DD6ACD">
        <w:rPr>
          <w:rFonts w:ascii="Times New Roman" w:hAnsi="Times New Roman" w:hint="eastAsia"/>
          <w:lang w:val="en-US" w:eastAsia="zh-CN"/>
        </w:rPr>
        <w:t>3</w:t>
      </w:r>
      <w:r w:rsidRPr="00DD6ACD">
        <w:rPr>
          <w:rFonts w:ascii="Times New Roman" w:hAnsi="Times New Roman" w:hint="eastAsia"/>
          <w:lang w:val="en-US" w:eastAsia="zh-CN"/>
        </w:rPr>
        <w:t>)</w:t>
      </w:r>
      <w:r>
        <w:rPr>
          <w:rFonts w:ascii="Times New Roman" w:hAnsi="Times New Roman" w:hint="eastAsia"/>
          <w:u w:val="single"/>
          <w:lang w:val="en-US" w:eastAsia="zh-CN"/>
        </w:rPr>
        <w:t xml:space="preserve"> </w:t>
      </w:r>
      <w:r w:rsidR="00632329">
        <w:rPr>
          <w:rFonts w:ascii="Times New Roman" w:hAnsi="Times New Roman"/>
          <w:u w:val="single"/>
          <w:lang w:val="en-US" w:eastAsia="zh-CN"/>
        </w:rPr>
        <w:t>Permissions</w:t>
      </w:r>
      <w:r w:rsidR="00632329">
        <w:rPr>
          <w:rFonts w:ascii="Times New Roman" w:hAnsi="Times New Roman"/>
          <w:lang w:val="en-US" w:eastAsia="zh-CN"/>
        </w:rPr>
        <w:t xml:space="preserve">. </w:t>
      </w:r>
      <w:r w:rsidR="00632329">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7F13" w14:textId="77777777" w:rsidR="00AD432B" w:rsidRDefault="00AD432B">
      <w:r>
        <w:separator/>
      </w:r>
    </w:p>
  </w:endnote>
  <w:endnote w:type="continuationSeparator" w:id="0">
    <w:p w14:paraId="2EDF35BB" w14:textId="77777777" w:rsidR="00AD432B" w:rsidRDefault="00AD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F0D5" w14:textId="77777777" w:rsidR="00AD432B" w:rsidRDefault="00AD432B">
      <w:r>
        <w:separator/>
      </w:r>
    </w:p>
  </w:footnote>
  <w:footnote w:type="continuationSeparator" w:id="0">
    <w:p w14:paraId="1544A2AD" w14:textId="77777777" w:rsidR="00AD432B" w:rsidRDefault="00AD4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984727">
    <w:abstractNumId w:val="4"/>
  </w:num>
  <w:num w:numId="2" w16cid:durableId="268437298">
    <w:abstractNumId w:val="2"/>
  </w:num>
  <w:num w:numId="3" w16cid:durableId="2111462070">
    <w:abstractNumId w:val="6"/>
  </w:num>
  <w:num w:numId="4" w16cid:durableId="1704749220">
    <w:abstractNumId w:val="1"/>
  </w:num>
  <w:num w:numId="5" w16cid:durableId="1500122442">
    <w:abstractNumId w:val="5"/>
  </w:num>
  <w:num w:numId="6" w16cid:durableId="370883577">
    <w:abstractNumId w:val="0"/>
  </w:num>
  <w:num w:numId="7" w16cid:durableId="3869153">
    <w:abstractNumId w:val="3"/>
  </w:num>
  <w:num w:numId="8" w16cid:durableId="1476487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2FE8"/>
    <w:rsid w:val="00085F7D"/>
    <w:rsid w:val="000A372F"/>
    <w:rsid w:val="000B04B4"/>
    <w:rsid w:val="000C15E2"/>
    <w:rsid w:val="000C4567"/>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636A7"/>
    <w:rsid w:val="00174954"/>
    <w:rsid w:val="0017647C"/>
    <w:rsid w:val="0018129B"/>
    <w:rsid w:val="00181919"/>
    <w:rsid w:val="00185013"/>
    <w:rsid w:val="00186902"/>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F0376"/>
    <w:rsid w:val="001F0884"/>
    <w:rsid w:val="001F354E"/>
    <w:rsid w:val="00203538"/>
    <w:rsid w:val="00203690"/>
    <w:rsid w:val="002040DE"/>
    <w:rsid w:val="00206BD9"/>
    <w:rsid w:val="00207642"/>
    <w:rsid w:val="0022442D"/>
    <w:rsid w:val="00231434"/>
    <w:rsid w:val="0024344D"/>
    <w:rsid w:val="00243F1A"/>
    <w:rsid w:val="00251E91"/>
    <w:rsid w:val="002540EE"/>
    <w:rsid w:val="00256A7F"/>
    <w:rsid w:val="0025711E"/>
    <w:rsid w:val="0027264C"/>
    <w:rsid w:val="00275325"/>
    <w:rsid w:val="00282213"/>
    <w:rsid w:val="00282682"/>
    <w:rsid w:val="0028589E"/>
    <w:rsid w:val="00293040"/>
    <w:rsid w:val="002A4DA7"/>
    <w:rsid w:val="002B0E56"/>
    <w:rsid w:val="002B4950"/>
    <w:rsid w:val="002C3586"/>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5C5"/>
    <w:rsid w:val="003464B3"/>
    <w:rsid w:val="00347BA6"/>
    <w:rsid w:val="00350DD6"/>
    <w:rsid w:val="0035474C"/>
    <w:rsid w:val="0035573C"/>
    <w:rsid w:val="003707D5"/>
    <w:rsid w:val="00371971"/>
    <w:rsid w:val="003726C1"/>
    <w:rsid w:val="00373D1C"/>
    <w:rsid w:val="0038200A"/>
    <w:rsid w:val="003823FC"/>
    <w:rsid w:val="00395776"/>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7D1F"/>
    <w:rsid w:val="00465CF0"/>
    <w:rsid w:val="00474441"/>
    <w:rsid w:val="00491859"/>
    <w:rsid w:val="00496826"/>
    <w:rsid w:val="004A0D9E"/>
    <w:rsid w:val="004A3050"/>
    <w:rsid w:val="004A61A8"/>
    <w:rsid w:val="004C12FB"/>
    <w:rsid w:val="004C79E1"/>
    <w:rsid w:val="004E6FC4"/>
    <w:rsid w:val="004F0FA1"/>
    <w:rsid w:val="004F4B45"/>
    <w:rsid w:val="004F4C5A"/>
    <w:rsid w:val="004F6DBB"/>
    <w:rsid w:val="005003A6"/>
    <w:rsid w:val="00501E30"/>
    <w:rsid w:val="0050449A"/>
    <w:rsid w:val="00511529"/>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6B38"/>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3E5E"/>
    <w:rsid w:val="00627E60"/>
    <w:rsid w:val="00630935"/>
    <w:rsid w:val="00632329"/>
    <w:rsid w:val="00640881"/>
    <w:rsid w:val="0064432A"/>
    <w:rsid w:val="0064498C"/>
    <w:rsid w:val="00651F1C"/>
    <w:rsid w:val="00652C3C"/>
    <w:rsid w:val="00654D83"/>
    <w:rsid w:val="00663596"/>
    <w:rsid w:val="006653D0"/>
    <w:rsid w:val="00665B3C"/>
    <w:rsid w:val="006766AB"/>
    <w:rsid w:val="006843DF"/>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41FCD"/>
    <w:rsid w:val="00747369"/>
    <w:rsid w:val="0074757F"/>
    <w:rsid w:val="0076050D"/>
    <w:rsid w:val="00766C15"/>
    <w:rsid w:val="0077244F"/>
    <w:rsid w:val="0078513E"/>
    <w:rsid w:val="00791764"/>
    <w:rsid w:val="00795670"/>
    <w:rsid w:val="007969D8"/>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69C9"/>
    <w:rsid w:val="007F7968"/>
    <w:rsid w:val="00807C49"/>
    <w:rsid w:val="00811674"/>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A7173"/>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10CED"/>
    <w:rsid w:val="00910FD0"/>
    <w:rsid w:val="00913700"/>
    <w:rsid w:val="0091564C"/>
    <w:rsid w:val="00924ABE"/>
    <w:rsid w:val="00925D1E"/>
    <w:rsid w:val="0094333E"/>
    <w:rsid w:val="00954A32"/>
    <w:rsid w:val="00971CB6"/>
    <w:rsid w:val="00974D87"/>
    <w:rsid w:val="00977AAA"/>
    <w:rsid w:val="00977F96"/>
    <w:rsid w:val="0098131A"/>
    <w:rsid w:val="00984EF6"/>
    <w:rsid w:val="00991E96"/>
    <w:rsid w:val="00997075"/>
    <w:rsid w:val="009A2E8F"/>
    <w:rsid w:val="009A4DE1"/>
    <w:rsid w:val="009A56C5"/>
    <w:rsid w:val="009B0940"/>
    <w:rsid w:val="009B2924"/>
    <w:rsid w:val="009B66B3"/>
    <w:rsid w:val="009C117C"/>
    <w:rsid w:val="009C257B"/>
    <w:rsid w:val="009D19BE"/>
    <w:rsid w:val="009D1E6C"/>
    <w:rsid w:val="009D5C0F"/>
    <w:rsid w:val="009E0004"/>
    <w:rsid w:val="009E4943"/>
    <w:rsid w:val="009E5518"/>
    <w:rsid w:val="009E75C8"/>
    <w:rsid w:val="009F2D85"/>
    <w:rsid w:val="00A035A0"/>
    <w:rsid w:val="00A109D0"/>
    <w:rsid w:val="00A12E16"/>
    <w:rsid w:val="00A178A5"/>
    <w:rsid w:val="00A22E37"/>
    <w:rsid w:val="00A2698D"/>
    <w:rsid w:val="00A33C6D"/>
    <w:rsid w:val="00A423C6"/>
    <w:rsid w:val="00A449E2"/>
    <w:rsid w:val="00A4630A"/>
    <w:rsid w:val="00A50070"/>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D432B"/>
    <w:rsid w:val="00AE2BF4"/>
    <w:rsid w:val="00AE3D13"/>
    <w:rsid w:val="00AE66DD"/>
    <w:rsid w:val="00AF6C1E"/>
    <w:rsid w:val="00B0010B"/>
    <w:rsid w:val="00B00655"/>
    <w:rsid w:val="00B0325A"/>
    <w:rsid w:val="00B0659C"/>
    <w:rsid w:val="00B13DA0"/>
    <w:rsid w:val="00B208CD"/>
    <w:rsid w:val="00B323FC"/>
    <w:rsid w:val="00B3668C"/>
    <w:rsid w:val="00B4375D"/>
    <w:rsid w:val="00B43AB6"/>
    <w:rsid w:val="00B449BD"/>
    <w:rsid w:val="00B50F9A"/>
    <w:rsid w:val="00B53F97"/>
    <w:rsid w:val="00B546A2"/>
    <w:rsid w:val="00B6352F"/>
    <w:rsid w:val="00B63969"/>
    <w:rsid w:val="00B70268"/>
    <w:rsid w:val="00B7383A"/>
    <w:rsid w:val="00B84C1F"/>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46F3"/>
    <w:rsid w:val="00C05705"/>
    <w:rsid w:val="00C05F05"/>
    <w:rsid w:val="00C10266"/>
    <w:rsid w:val="00C13CD9"/>
    <w:rsid w:val="00C226DF"/>
    <w:rsid w:val="00C234EB"/>
    <w:rsid w:val="00C316E1"/>
    <w:rsid w:val="00C348A5"/>
    <w:rsid w:val="00C37ABC"/>
    <w:rsid w:val="00C43189"/>
    <w:rsid w:val="00C6063D"/>
    <w:rsid w:val="00C61B33"/>
    <w:rsid w:val="00C62466"/>
    <w:rsid w:val="00C62E72"/>
    <w:rsid w:val="00C65331"/>
    <w:rsid w:val="00C70E97"/>
    <w:rsid w:val="00C868E8"/>
    <w:rsid w:val="00C87059"/>
    <w:rsid w:val="00C87F57"/>
    <w:rsid w:val="00C93655"/>
    <w:rsid w:val="00C965F4"/>
    <w:rsid w:val="00C97B83"/>
    <w:rsid w:val="00CA2A81"/>
    <w:rsid w:val="00CA5B45"/>
    <w:rsid w:val="00CA6AE8"/>
    <w:rsid w:val="00CA6F24"/>
    <w:rsid w:val="00CB571B"/>
    <w:rsid w:val="00CC04EB"/>
    <w:rsid w:val="00CC5FDC"/>
    <w:rsid w:val="00CD2302"/>
    <w:rsid w:val="00CD4916"/>
    <w:rsid w:val="00CD67C9"/>
    <w:rsid w:val="00CE3EF0"/>
    <w:rsid w:val="00CE501D"/>
    <w:rsid w:val="00CF099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4A3A"/>
    <w:rsid w:val="00D7077C"/>
    <w:rsid w:val="00D71D69"/>
    <w:rsid w:val="00D77391"/>
    <w:rsid w:val="00D85BDE"/>
    <w:rsid w:val="00DA5CE3"/>
    <w:rsid w:val="00DA6185"/>
    <w:rsid w:val="00DA62E0"/>
    <w:rsid w:val="00DB09C3"/>
    <w:rsid w:val="00DB2DE5"/>
    <w:rsid w:val="00DB71BC"/>
    <w:rsid w:val="00DC38A3"/>
    <w:rsid w:val="00DC4C6E"/>
    <w:rsid w:val="00DD3092"/>
    <w:rsid w:val="00DD6ACD"/>
    <w:rsid w:val="00DD6B37"/>
    <w:rsid w:val="00DD7CDD"/>
    <w:rsid w:val="00DE054F"/>
    <w:rsid w:val="00DE5E56"/>
    <w:rsid w:val="00DF4525"/>
    <w:rsid w:val="00E01B3E"/>
    <w:rsid w:val="00E0548C"/>
    <w:rsid w:val="00E06D4D"/>
    <w:rsid w:val="00E15554"/>
    <w:rsid w:val="00E2193B"/>
    <w:rsid w:val="00E24099"/>
    <w:rsid w:val="00E25D2B"/>
    <w:rsid w:val="00E37D42"/>
    <w:rsid w:val="00E4077D"/>
    <w:rsid w:val="00E42DAE"/>
    <w:rsid w:val="00E45727"/>
    <w:rsid w:val="00E5315B"/>
    <w:rsid w:val="00E53D53"/>
    <w:rsid w:val="00E56771"/>
    <w:rsid w:val="00E651E6"/>
    <w:rsid w:val="00E8248C"/>
    <w:rsid w:val="00E906CF"/>
    <w:rsid w:val="00E92BC5"/>
    <w:rsid w:val="00E95485"/>
    <w:rsid w:val="00E962B4"/>
    <w:rsid w:val="00EA4CED"/>
    <w:rsid w:val="00EB27D1"/>
    <w:rsid w:val="00EB33FE"/>
    <w:rsid w:val="00ED1C2A"/>
    <w:rsid w:val="00ED6FB3"/>
    <w:rsid w:val="00EE10B1"/>
    <w:rsid w:val="00EE2E89"/>
    <w:rsid w:val="00F127A9"/>
    <w:rsid w:val="00F158D7"/>
    <w:rsid w:val="00F2030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550"/>
    <w:rsid w:val="00FC0F94"/>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1399208636">
      <w:bodyDiv w:val="1"/>
      <w:marLeft w:val="0"/>
      <w:marRight w:val="0"/>
      <w:marTop w:val="0"/>
      <w:marBottom w:val="0"/>
      <w:divBdr>
        <w:top w:val="none" w:sz="0" w:space="0" w:color="auto"/>
        <w:left w:val="none" w:sz="0" w:space="0" w:color="auto"/>
        <w:bottom w:val="none" w:sz="0" w:space="0" w:color="auto"/>
        <w:right w:val="none" w:sz="0" w:space="0" w:color="auto"/>
      </w:divBdr>
    </w:div>
    <w:div w:id="14148579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18" Type="http://schemas.openxmlformats.org/officeDocument/2006/relationships/hyperlink" Target="http://www.crossref.org/guestquery/%2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thtype.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xxxx-xxxx-xxxx-xxxx"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2472</Words>
  <Characters>12822</Characters>
  <Application>Microsoft Office Word</Application>
  <DocSecurity>0</DocSecurity>
  <PresentationFormat/>
  <Lines>106</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15264</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15</cp:revision>
  <cp:lastPrinted>2019-03-29T07:00:00Z</cp:lastPrinted>
  <dcterms:created xsi:type="dcterms:W3CDTF">2019-06-27T07:03:00Z</dcterms:created>
  <dcterms:modified xsi:type="dcterms:W3CDTF">2024-03-12T06:24:00Z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